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7F30B">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sz w:val="40"/>
          <w:szCs w:val="44"/>
        </w:rPr>
      </w:pPr>
      <w:r>
        <w:rPr>
          <w:rFonts w:hint="eastAsia" w:ascii="方正小标宋简体" w:eastAsia="方正小标宋简体"/>
          <w:sz w:val="40"/>
          <w:szCs w:val="44"/>
        </w:rPr>
        <w:t>武汉理工大学国防科研项目竞标承诺书</w:t>
      </w:r>
    </w:p>
    <w:p w14:paraId="72B4D638">
      <w:pPr>
        <w:spacing w:line="520" w:lineRule="exact"/>
        <w:jc w:val="left"/>
        <w:rPr>
          <w:rFonts w:ascii="仿宋_GB2312" w:eastAsia="仿宋_GB2312"/>
          <w:sz w:val="28"/>
          <w:szCs w:val="28"/>
        </w:rPr>
      </w:pPr>
      <w:r>
        <w:rPr>
          <w:rFonts w:hint="eastAsia" w:ascii="仿宋_GB2312" w:eastAsia="仿宋_GB2312"/>
          <w:sz w:val="28"/>
          <w:szCs w:val="28"/>
        </w:rPr>
        <w:t>本人承诺：</w:t>
      </w:r>
    </w:p>
    <w:p w14:paraId="788BAD0D">
      <w:pPr>
        <w:spacing w:line="520" w:lineRule="exact"/>
        <w:ind w:firstLine="560" w:firstLineChars="200"/>
        <w:jc w:val="left"/>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日以武汉理工大学名义向</w:t>
      </w:r>
      <w:r>
        <w:rPr>
          <w:rFonts w:ascii="仿宋_GB2312" w:eastAsia="仿宋_GB2312"/>
          <w:sz w:val="28"/>
          <w:szCs w:val="28"/>
          <w:u w:val="single"/>
        </w:rPr>
        <w:t xml:space="preserve">                  </w:t>
      </w:r>
      <w:r>
        <w:rPr>
          <w:rFonts w:hint="eastAsia" w:ascii="仿宋_GB2312" w:eastAsia="仿宋_GB2312"/>
          <w:sz w:val="28"/>
          <w:szCs w:val="28"/>
        </w:rPr>
        <w:t>（甲方单位）递交的</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项目名称)投标资料真实、准确、完整。不存在“串标”、“围标”及“抬标”情形。不存在“暗箱操作”。</w:t>
      </w:r>
    </w:p>
    <w:p w14:paraId="2A1006AE">
      <w:pPr>
        <w:spacing w:line="520" w:lineRule="exact"/>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、所有投标资料的编辑、撰写均由本人或项目组成员独立完成，电子文档均由本人或项目组成员电脑独立创建，未通过甲方单位及甲方单位委托的招标代理机构以外的其他任何单位获取投标文件资料。</w:t>
      </w:r>
    </w:p>
    <w:p w14:paraId="2C42CA1E">
      <w:pPr>
        <w:spacing w:line="520" w:lineRule="exact"/>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、该项目招标公告及附件信息□直接来源于甲方单位（联系人姓名：</w:t>
      </w:r>
      <w:r>
        <w:rPr>
          <w:rFonts w:ascii="仿宋_GB2312" w:eastAsia="仿宋_GB2312"/>
          <w:sz w:val="28"/>
          <w:szCs w:val="28"/>
          <w:u w:val="single"/>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）；□直接来源于甲方单位委托的招标代理机构（联系人姓名：</w:t>
      </w:r>
      <w:r>
        <w:rPr>
          <w:rFonts w:ascii="仿宋_GB2312" w:eastAsia="仿宋_GB2312"/>
          <w:sz w:val="28"/>
          <w:szCs w:val="28"/>
          <w:u w:val="single"/>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）；□来源于甲方单位（联系人姓名：</w:t>
      </w:r>
      <w:r>
        <w:rPr>
          <w:rFonts w:ascii="仿宋_GB2312" w:eastAsia="仿宋_GB2312"/>
          <w:sz w:val="28"/>
          <w:szCs w:val="28"/>
          <w:u w:val="single"/>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）告知的招标公告获取网站为</w:t>
      </w:r>
      <w:r>
        <w:rPr>
          <w:rFonts w:ascii="仿宋_GB2312" w:eastAsia="仿宋_GB2312"/>
          <w:sz w:val="28"/>
          <w:szCs w:val="28"/>
          <w:u w:val="single"/>
        </w:rPr>
        <w:t xml:space="preserve">              </w:t>
      </w:r>
      <w:r>
        <w:rPr>
          <w:rFonts w:hint="eastAsia" w:ascii="仿宋_GB2312" w:eastAsia="仿宋_GB2312"/>
          <w:sz w:val="28"/>
          <w:szCs w:val="28"/>
        </w:rPr>
        <w:t>（公告查询网站名称）。本人未与投标该项目的其他单位产生联系。</w:t>
      </w:r>
    </w:p>
    <w:p w14:paraId="0F4B8129">
      <w:pPr>
        <w:spacing w:line="520" w:lineRule="exact"/>
        <w:ind w:firstLine="560" w:firstLineChars="200"/>
        <w:rPr>
          <w:rFonts w:hint="eastAsia" w:ascii="仿宋_GB2312" w:eastAsia="仿宋_GB2312"/>
          <w:sz w:val="28"/>
          <w:szCs w:val="28"/>
          <w:lang w:val="en-US" w:eastAsia="zh-CN"/>
        </w:rPr>
      </w:pPr>
      <w:r>
        <w:rPr>
          <w:rFonts w:ascii="仿宋_GB2312" w:eastAsia="仿宋_GB2312"/>
          <w:sz w:val="28"/>
          <w:szCs w:val="28"/>
        </w:rPr>
        <w:t>4</w:t>
      </w:r>
      <w:r>
        <w:rPr>
          <w:rFonts w:hint="eastAsia" w:ascii="仿宋_GB2312" w:eastAsia="仿宋_GB2312"/>
          <w:sz w:val="28"/>
          <w:szCs w:val="28"/>
        </w:rPr>
        <w:t>、投标材料密级明确。公开投标材料中不含涉密信息，</w:t>
      </w:r>
      <w:r>
        <w:rPr>
          <w:rFonts w:hint="eastAsia" w:ascii="仿宋_GB2312" w:eastAsia="仿宋_GB2312"/>
          <w:sz w:val="28"/>
          <w:szCs w:val="28"/>
          <w:lang w:eastAsia="zh-CN"/>
        </w:rPr>
        <w:t>不得</w:t>
      </w:r>
      <w:r>
        <w:rPr>
          <w:rFonts w:hint="eastAsia" w:ascii="仿宋_GB2312" w:eastAsia="仿宋_GB2312"/>
          <w:sz w:val="28"/>
          <w:szCs w:val="28"/>
        </w:rPr>
        <w:t>将涉密合同等支撑材料通过遮盖敏感字词复印等方式自行作为公开投标材料的组成部分；涉密投标材料均由涉密计算机编辑撰写并由涉密打印机完成打印</w:t>
      </w:r>
      <w:r>
        <w:rPr>
          <w:rFonts w:hint="eastAsia" w:ascii="仿宋_GB2312" w:eastAsia="仿宋_GB2312"/>
          <w:sz w:val="28"/>
          <w:szCs w:val="28"/>
          <w:lang w:val="en-US" w:eastAsia="zh-CN"/>
        </w:rPr>
        <w:t>。</w:t>
      </w:r>
    </w:p>
    <w:p w14:paraId="15EE30E7">
      <w:pPr>
        <w:spacing w:line="52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5、严格遵守“涉密不上网、上网不涉密”原则，严禁在互联网计算机或</w:t>
      </w:r>
      <w:r>
        <w:rPr>
          <w:rFonts w:hint="eastAsia" w:ascii="仿宋_GB2312" w:eastAsia="仿宋_GB2312"/>
          <w:sz w:val="28"/>
          <w:szCs w:val="28"/>
          <w:lang w:eastAsia="zh-CN"/>
        </w:rPr>
        <w:t>微信、</w:t>
      </w:r>
      <w:r>
        <w:rPr>
          <w:rFonts w:hint="eastAsia" w:ascii="仿宋_GB2312" w:eastAsia="仿宋_GB2312"/>
          <w:sz w:val="28"/>
          <w:szCs w:val="28"/>
          <w:lang w:val="en-US" w:eastAsia="zh-CN"/>
        </w:rPr>
        <w:t>QQ等社交媒体中处理、存储、传输包括文件、照片和语音在内的任何涉密竞标信息</w:t>
      </w:r>
      <w:r>
        <w:rPr>
          <w:rFonts w:hint="eastAsia" w:ascii="仿宋_GB2312" w:eastAsia="仿宋_GB2312"/>
          <w:sz w:val="28"/>
          <w:szCs w:val="28"/>
        </w:rPr>
        <w:t>。</w:t>
      </w:r>
    </w:p>
    <w:p w14:paraId="171A3EFE">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如违反上述承诺，本人将无条件接受学校科研管理部门给予的包括暂停、终</w:t>
      </w:r>
      <w:bookmarkStart w:id="0" w:name="_GoBack"/>
      <w:r>
        <w:rPr>
          <w:rFonts w:hint="eastAsia" w:ascii="仿宋_GB2312" w:eastAsia="仿宋_GB2312"/>
          <w:sz w:val="28"/>
          <w:szCs w:val="28"/>
        </w:rPr>
        <w:t>止国防项目投标等在内的一切处罚措施。如因投标材料涉嫌“串标围标”</w:t>
      </w:r>
      <w:r>
        <w:rPr>
          <w:rFonts w:hint="eastAsia" w:ascii="仿宋_GB2312" w:eastAsia="仿宋_GB2312"/>
          <w:sz w:val="28"/>
          <w:szCs w:val="28"/>
          <w:lang w:eastAsia="zh-CN"/>
        </w:rPr>
        <w:t>、“泄露</w:t>
      </w:r>
      <w:bookmarkEnd w:id="0"/>
      <w:r>
        <w:rPr>
          <w:rFonts w:hint="eastAsia" w:ascii="仿宋_GB2312" w:eastAsia="仿宋_GB2312"/>
          <w:sz w:val="28"/>
          <w:szCs w:val="28"/>
          <w:lang w:eastAsia="zh-CN"/>
        </w:rPr>
        <w:t>国家或军队秘密”等情形</w:t>
      </w:r>
      <w:r>
        <w:rPr>
          <w:rFonts w:hint="eastAsia" w:ascii="仿宋_GB2312" w:eastAsia="仿宋_GB2312"/>
          <w:sz w:val="28"/>
          <w:szCs w:val="28"/>
        </w:rPr>
        <w:t>而受到</w:t>
      </w:r>
      <w:r>
        <w:rPr>
          <w:rFonts w:hint="eastAsia" w:ascii="仿宋_GB2312" w:eastAsia="仿宋_GB2312"/>
          <w:sz w:val="28"/>
          <w:szCs w:val="28"/>
          <w:lang w:eastAsia="zh-CN"/>
        </w:rPr>
        <w:t>各级</w:t>
      </w:r>
      <w:r>
        <w:rPr>
          <w:rFonts w:hint="eastAsia" w:ascii="仿宋_GB2312" w:eastAsia="仿宋_GB2312"/>
          <w:sz w:val="28"/>
          <w:szCs w:val="28"/>
        </w:rPr>
        <w:t>主管部门</w:t>
      </w:r>
      <w:r>
        <w:rPr>
          <w:rFonts w:hint="eastAsia" w:ascii="仿宋_GB2312" w:eastAsia="仿宋_GB2312"/>
          <w:sz w:val="28"/>
          <w:szCs w:val="28"/>
          <w:lang w:eastAsia="zh-CN"/>
        </w:rPr>
        <w:t>或保密行政管理部门</w:t>
      </w:r>
      <w:r>
        <w:rPr>
          <w:rFonts w:hint="eastAsia" w:ascii="仿宋_GB2312" w:eastAsia="仿宋_GB2312"/>
          <w:sz w:val="28"/>
          <w:szCs w:val="28"/>
        </w:rPr>
        <w:t>处理</w:t>
      </w:r>
      <w:r>
        <w:rPr>
          <w:rFonts w:hint="eastAsia" w:ascii="仿宋_GB2312" w:eastAsia="仿宋_GB2312"/>
          <w:sz w:val="28"/>
          <w:szCs w:val="28"/>
          <w:lang w:eastAsia="zh-CN"/>
        </w:rPr>
        <w:t>的</w:t>
      </w:r>
      <w:r>
        <w:rPr>
          <w:rFonts w:hint="eastAsia" w:ascii="仿宋_GB2312" w:eastAsia="仿宋_GB2312"/>
          <w:sz w:val="28"/>
          <w:szCs w:val="28"/>
        </w:rPr>
        <w:t>，学校将根据情节严重程度及社会影响程度给予投标责任人相应党纪、政纪处分。</w:t>
      </w:r>
    </w:p>
    <w:p w14:paraId="410951B1">
      <w:pPr>
        <w:spacing w:line="600" w:lineRule="exact"/>
        <w:ind w:firstLine="4760" w:firstLineChars="1700"/>
        <w:jc w:val="left"/>
        <w:rPr>
          <w:rFonts w:ascii="仿宋_GB2312" w:eastAsia="仿宋_GB2312"/>
          <w:sz w:val="28"/>
          <w:szCs w:val="28"/>
        </w:rPr>
      </w:pPr>
      <w:r>
        <w:rPr>
          <w:rFonts w:hint="eastAsia" w:ascii="仿宋_GB2312" w:eastAsia="仿宋_GB2312"/>
          <w:sz w:val="28"/>
          <w:szCs w:val="28"/>
        </w:rPr>
        <w:t>承诺人（签字）：</w:t>
      </w:r>
    </w:p>
    <w:p w14:paraId="2E3BCA37">
      <w:pPr>
        <w:spacing w:line="600" w:lineRule="exact"/>
        <w:ind w:firstLine="1680" w:firstLineChars="600"/>
        <w:jc w:val="left"/>
        <w:rPr>
          <w:rFonts w:ascii="仿宋_GB2312" w:eastAsia="仿宋_GB2312"/>
          <w:sz w:val="28"/>
          <w:szCs w:val="28"/>
        </w:rPr>
      </w:pPr>
      <w:r>
        <w:rPr>
          <w:rFonts w:hint="eastAsia" w:ascii="仿宋_GB2312" w:eastAsia="仿宋_GB2312"/>
          <w:sz w:val="28"/>
          <w:szCs w:val="28"/>
        </w:rPr>
        <w:t>单位科研负责人（签字，加盖单位公章）：</w:t>
      </w:r>
    </w:p>
    <w:p w14:paraId="7FB384FC">
      <w:pPr>
        <w:spacing w:line="600" w:lineRule="exact"/>
        <w:ind w:firstLine="5600" w:firstLineChars="2000"/>
        <w:jc w:val="left"/>
        <w:rPr>
          <w:rFonts w:ascii="仿宋_GB2312" w:eastAsia="仿宋_GB2312"/>
          <w:sz w:val="28"/>
          <w:szCs w:val="28"/>
        </w:rPr>
      </w:pPr>
      <w:r>
        <w:rPr>
          <w:rFonts w:hint="eastAsia" w:ascii="仿宋_GB2312" w:eastAsia="仿宋_GB2312"/>
          <w:sz w:val="28"/>
          <w:szCs w:val="28"/>
        </w:rPr>
        <w:t xml:space="preserve">承诺日期： </w:t>
      </w:r>
      <w:r>
        <w:rPr>
          <w:rFonts w:ascii="仿宋_GB2312" w:eastAsia="仿宋_GB2312"/>
          <w:sz w:val="28"/>
          <w:szCs w:val="28"/>
        </w:rPr>
        <w:t xml:space="preserve">   </w:t>
      </w:r>
      <w:r>
        <w:rPr>
          <w:rFonts w:hint="eastAsia" w:ascii="仿宋_GB2312" w:eastAsia="仿宋_GB2312"/>
          <w:sz w:val="28"/>
          <w:szCs w:val="28"/>
        </w:rPr>
        <w:t xml:space="preserve">年 </w:t>
      </w:r>
      <w:r>
        <w:rPr>
          <w:rFonts w:ascii="仿宋_GB2312" w:eastAsia="仿宋_GB2312"/>
          <w:sz w:val="28"/>
          <w:szCs w:val="28"/>
        </w:rPr>
        <w:t xml:space="preserve"> </w:t>
      </w:r>
      <w:r>
        <w:rPr>
          <w:rFonts w:hint="eastAsia" w:ascii="仿宋_GB2312" w:eastAsia="仿宋_GB2312"/>
          <w:sz w:val="28"/>
          <w:szCs w:val="28"/>
        </w:rPr>
        <w:t xml:space="preserve">月 </w:t>
      </w:r>
      <w:r>
        <w:rPr>
          <w:rFonts w:ascii="仿宋_GB2312" w:eastAsia="仿宋_GB2312"/>
          <w:sz w:val="28"/>
          <w:szCs w:val="28"/>
        </w:rPr>
        <w:t xml:space="preserve"> </w:t>
      </w:r>
      <w:r>
        <w:rPr>
          <w:rFonts w:hint="eastAsia" w:ascii="仿宋_GB2312" w:eastAsia="仿宋_GB2312"/>
          <w:sz w:val="28"/>
          <w:szCs w:val="28"/>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81B"/>
    <w:rsid w:val="00247FB4"/>
    <w:rsid w:val="002B0498"/>
    <w:rsid w:val="00391B76"/>
    <w:rsid w:val="003A3FFF"/>
    <w:rsid w:val="004330D3"/>
    <w:rsid w:val="0043781B"/>
    <w:rsid w:val="00595957"/>
    <w:rsid w:val="00646BEC"/>
    <w:rsid w:val="00804C61"/>
    <w:rsid w:val="008C704F"/>
    <w:rsid w:val="008D4255"/>
    <w:rsid w:val="008E719E"/>
    <w:rsid w:val="009F2F46"/>
    <w:rsid w:val="00A84903"/>
    <w:rsid w:val="00B37B15"/>
    <w:rsid w:val="00DE5D45"/>
    <w:rsid w:val="00F04466"/>
    <w:rsid w:val="19386323"/>
    <w:rsid w:val="68F13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650</Words>
  <Characters>651</Characters>
  <Lines>5</Lines>
  <Paragraphs>1</Paragraphs>
  <TotalTime>11</TotalTime>
  <ScaleCrop>false</ScaleCrop>
  <LinksUpToDate>false</LinksUpToDate>
  <CharactersWithSpaces>769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2024-09-09T09:24:00Z</dcterms:created>
  <dc:creator>xys</dc:creator>
  <cp:lastModifiedBy>上汤小娃娃</cp:lastModifiedBy>
  <cp:lastPrinted>2024-09-24T03:50:00Z</cp:lastPrinted>
  <dcterms:modified xsi:type="dcterms:W3CDTF">2025-11-20T04:44:49Z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eyJoZGlkIjoiNWZhOWE5MDYwODMzOWYzZDc1ZDdiMmYzNzEyMzZiOTQiLCJ1c2VySWQiOiIyNzQ1OTMxNTUifQ==</vt:lpwstr>
  </property>
  <property fmtid="{D5CDD505-2E9C-101B-9397-08002B2CF9AE}" pid="3" name="KSOProductBuildVer">
    <vt:lpwstr>2052-12.1.0.23542</vt:lpwstr>
  </property>
  <property fmtid="{D5CDD505-2E9C-101B-9397-08002B2CF9AE}" pid="4" name="ICV">
    <vt:lpwstr>12D9A5D824E04CFC85A38349F0968F98_12</vt:lpwstr>
  </property>
</Properties>
</file>